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E8CDE" w14:textId="750DCE62" w:rsidR="005E61A6" w:rsidRDefault="005E61A6" w:rsidP="005E61A6">
      <w:pPr>
        <w:jc w:val="center"/>
      </w:pPr>
      <w:r>
        <w:t>The Truman Doctrine</w:t>
      </w:r>
    </w:p>
    <w:p w14:paraId="1ACF0D26" w14:textId="5B99BC26" w:rsidR="005E61A6" w:rsidRDefault="005E61A6" w:rsidP="005E61A6">
      <w:pPr>
        <w:jc w:val="center"/>
      </w:pPr>
      <w:r>
        <w:t>(Primary Source)</w:t>
      </w:r>
    </w:p>
    <w:p w14:paraId="33D3F0E5" w14:textId="77777777" w:rsidR="005E61A6" w:rsidRDefault="005E61A6" w:rsidP="005E61A6">
      <w:pPr>
        <w:jc w:val="center"/>
      </w:pPr>
    </w:p>
    <w:p w14:paraId="14381EE2" w14:textId="77777777" w:rsidR="005E61A6" w:rsidRDefault="005E61A6" w:rsidP="005E61A6">
      <w:r>
        <w:t xml:space="preserve">The following excerpt is from a Presidential address by Harry S. Truman in which he outlined his vision of the Truman Doctrine. </w:t>
      </w:r>
    </w:p>
    <w:p w14:paraId="480580CB" w14:textId="77777777" w:rsidR="005E61A6" w:rsidRDefault="005E61A6" w:rsidP="005E61A6"/>
    <w:p w14:paraId="162ACA89" w14:textId="64CD5B07" w:rsidR="005E61A6" w:rsidRPr="005E61A6" w:rsidRDefault="005E61A6" w:rsidP="005E61A6">
      <w:pPr>
        <w:jc w:val="center"/>
        <w:rPr>
          <w:b/>
          <w:bCs/>
        </w:rPr>
      </w:pPr>
      <w:r w:rsidRPr="005E61A6">
        <w:rPr>
          <w:b/>
          <w:bCs/>
        </w:rPr>
        <w:t>Recommendation for Assistance to Greece and Turkey</w:t>
      </w:r>
    </w:p>
    <w:p w14:paraId="02A894A2" w14:textId="352A1394" w:rsidR="005E61A6" w:rsidRPr="005E61A6" w:rsidRDefault="005E61A6" w:rsidP="005E61A6">
      <w:pPr>
        <w:jc w:val="center"/>
        <w:rPr>
          <w:b/>
          <w:bCs/>
        </w:rPr>
      </w:pPr>
      <w:r w:rsidRPr="005E61A6">
        <w:rPr>
          <w:b/>
          <w:bCs/>
        </w:rPr>
        <w:t>Address of the President of the United States, Harry S. Truman</w:t>
      </w:r>
    </w:p>
    <w:p w14:paraId="24E642C2" w14:textId="77777777" w:rsidR="005E61A6" w:rsidRDefault="005E61A6" w:rsidP="005E61A6"/>
    <w:p w14:paraId="185ABA6F" w14:textId="2A3DEE28" w:rsidR="005E61A6" w:rsidRDefault="005E61A6" w:rsidP="005E61A6">
      <w:r>
        <w:t>March 12, 1947</w:t>
      </w:r>
    </w:p>
    <w:p w14:paraId="65C31B69" w14:textId="77777777" w:rsidR="005E61A6" w:rsidRDefault="005E61A6" w:rsidP="005E61A6"/>
    <w:p w14:paraId="6BAEF4EA" w14:textId="309BD83B" w:rsidR="005E61A6" w:rsidRDefault="005E61A6" w:rsidP="005E61A6">
      <w:r>
        <w:t>The gravity of the situation which confronts the world today necessitates my appearance before a joint session of the Congress. The foreign policy and the national security of this country are involved.</w:t>
      </w:r>
    </w:p>
    <w:p w14:paraId="31F69584" w14:textId="77777777" w:rsidR="005E61A6" w:rsidRDefault="005E61A6" w:rsidP="005E61A6"/>
    <w:p w14:paraId="5BD2C0FE" w14:textId="77777777" w:rsidR="005E61A6" w:rsidRDefault="005E61A6" w:rsidP="005E61A6">
      <w:r>
        <w:t xml:space="preserve">One aspect of the present situation, which I wish to present to you at this time for your consideration and decision, concerns Greece and Turkey. </w:t>
      </w:r>
    </w:p>
    <w:p w14:paraId="3F42BA86" w14:textId="77777777" w:rsidR="005E61A6" w:rsidRDefault="005E61A6" w:rsidP="005E61A6"/>
    <w:p w14:paraId="7DFA6FE2" w14:textId="49E01D10" w:rsidR="005E61A6" w:rsidRDefault="005E61A6" w:rsidP="005E61A6">
      <w:r>
        <w:t>The United States has received from the Greek Government an urgent appeal for financial and economic assistance ...Assistance is imperative if Greece is to survive as a free nation ...I do not believe that the American people and the Congress wish to turn a deaf ear to the appeal of the Greek Government ...</w:t>
      </w:r>
      <w:r>
        <w:t>S</w:t>
      </w:r>
      <w:r>
        <w:t>ince 1940, this industrious and peace-loving country has suffered invasion, for years of cruel enemy occupation, and bitter internal strife.</w:t>
      </w:r>
    </w:p>
    <w:p w14:paraId="0BA31CB4" w14:textId="77777777" w:rsidR="005E61A6" w:rsidRDefault="005E61A6" w:rsidP="005E61A6"/>
    <w:p w14:paraId="0B90D293" w14:textId="24DB418C" w:rsidR="005E61A6" w:rsidRDefault="005E61A6" w:rsidP="005E61A6">
      <w:r>
        <w:t xml:space="preserve">When forces of liberation entered </w:t>
      </w:r>
      <w:proofErr w:type="gramStart"/>
      <w:r>
        <w:t>Greece</w:t>
      </w:r>
      <w:proofErr w:type="gramEnd"/>
      <w:r>
        <w:t xml:space="preserve"> they found that the retreating Germans had destroyed virtually all the railways, roads, port facilities, communications and merchant marine. More than a thousand villages have been burned...</w:t>
      </w:r>
    </w:p>
    <w:p w14:paraId="4DEB192F" w14:textId="77777777" w:rsidR="005E61A6" w:rsidRDefault="005E61A6" w:rsidP="005E61A6"/>
    <w:p w14:paraId="4F31FA5D" w14:textId="53B6BF71" w:rsidR="005E61A6" w:rsidRDefault="005E61A6" w:rsidP="005E61A6">
      <w:r>
        <w:t xml:space="preserve">The very existence of the Greek state is today threatened by the terrorist activities of several </w:t>
      </w:r>
      <w:proofErr w:type="gramStart"/>
      <w:r>
        <w:t>thousand armed</w:t>
      </w:r>
      <w:proofErr w:type="gramEnd"/>
      <w:r>
        <w:t xml:space="preserve"> men, led by Communists, who defy the government's authority at a number of points, particularly along the northern boundaries...</w:t>
      </w:r>
    </w:p>
    <w:p w14:paraId="4B5E96E7" w14:textId="77777777" w:rsidR="005E61A6" w:rsidRDefault="005E61A6" w:rsidP="005E61A6"/>
    <w:p w14:paraId="76A75C69" w14:textId="4B5D41EB" w:rsidR="000D374B" w:rsidRDefault="005E61A6" w:rsidP="005E61A6">
      <w:r>
        <w:t>​Greece must have assistance if it is to become a self</w:t>
      </w:r>
      <w:r>
        <w:t>-</w:t>
      </w:r>
      <w:r>
        <w:t>supporting and self</w:t>
      </w:r>
      <w:r>
        <w:t>-</w:t>
      </w:r>
      <w:r>
        <w:t xml:space="preserve">respecting democracy. The United States must supply that assistance. We have already extended to Greece certain types of relief and economic </w:t>
      </w:r>
      <w:proofErr w:type="gramStart"/>
      <w:r>
        <w:t>aid</w:t>
      </w:r>
      <w:proofErr w:type="gramEnd"/>
      <w:r>
        <w:t xml:space="preserve"> but these are inadequate ...No other nation is willing and able to provide the necessary support for a democratic Greek </w:t>
      </w:r>
      <w:r>
        <w:t>G</w:t>
      </w:r>
      <w:r>
        <w:t>overnment...</w:t>
      </w:r>
    </w:p>
    <w:p w14:paraId="6EF4C81D" w14:textId="77777777" w:rsidR="005E61A6" w:rsidRDefault="005E61A6" w:rsidP="005E61A6"/>
    <w:p w14:paraId="7C05E8F9" w14:textId="2CEAEB9A" w:rsidR="005E61A6" w:rsidRDefault="005E61A6" w:rsidP="005E61A6">
      <w:r>
        <w:t>Greece’s neighbor, Turkey, also deserves our attention. The future of Turkey as an independent and economically sound State is clearly no less important to the freedom-loving peoples of the world…</w:t>
      </w:r>
    </w:p>
    <w:p w14:paraId="41F539E8" w14:textId="77BB481A" w:rsidR="005E61A6" w:rsidRDefault="005E61A6" w:rsidP="005E61A6"/>
    <w:p w14:paraId="66CA10F1" w14:textId="0A6E5621" w:rsidR="005E61A6" w:rsidRDefault="005E61A6" w:rsidP="005E61A6">
      <w:r>
        <w:t>As in the case of Greece, if Turkey is to have the assistance it needs, the United States must supply it. We are the only country able to provide that help…</w:t>
      </w:r>
    </w:p>
    <w:p w14:paraId="45EAE14B" w14:textId="5ED1C1A7" w:rsidR="005E61A6" w:rsidRDefault="005E61A6" w:rsidP="005E61A6"/>
    <w:p w14:paraId="2FFF017B" w14:textId="0BEF0DE1" w:rsidR="005E61A6" w:rsidRDefault="005E61A6" w:rsidP="005E61A6">
      <w:r>
        <w:lastRenderedPageBreak/>
        <w:t>One of the primary objectives of the foreign policy of the United States is the creation of conditions in which we and other nations will be able to work out a way of life free from coercion. This was a fundamental issue in the war with Germany and Japan. Our victory was won over countries which sought to impose their will, and their way of life, upon other nations.</w:t>
      </w:r>
    </w:p>
    <w:p w14:paraId="6CF42EA0" w14:textId="6EADB1AC" w:rsidR="005E61A6" w:rsidRDefault="005E61A6" w:rsidP="005E61A6"/>
    <w:p w14:paraId="188615F0" w14:textId="4AFDD8EF" w:rsidR="005E61A6" w:rsidRDefault="005E61A6" w:rsidP="005E61A6">
      <w:r>
        <w:t>To ensure the peaceful development of nations, free from coercion, the United States has taken a leading part in establishing the United Nations. The United Nations is designed to make possible lasting freedom and independence for all its members. We shall not realize our objectives</w:t>
      </w:r>
      <w:r w:rsidR="005140E7">
        <w:t>, however, unless we are willing to help free people to maintain their free institutions and their national integrity against aggressive movements that seek to impose upon them totalitarian regimes…</w:t>
      </w:r>
    </w:p>
    <w:p w14:paraId="7AC3EA55" w14:textId="77777777" w:rsidR="005140E7" w:rsidRDefault="005140E7" w:rsidP="005E61A6"/>
    <w:p w14:paraId="077832C7" w14:textId="71C702D0" w:rsidR="005140E7" w:rsidRDefault="005140E7" w:rsidP="005E61A6">
      <w:r>
        <w:t>At the present moment in world history nearly every nation must choose between alternative ways of life. The choice is too often not a free one.</w:t>
      </w:r>
    </w:p>
    <w:p w14:paraId="211D07F5" w14:textId="4901B9FC" w:rsidR="005140E7" w:rsidRDefault="005140E7" w:rsidP="005E61A6"/>
    <w:p w14:paraId="6248E32B" w14:textId="17C01FBC" w:rsidR="005140E7" w:rsidRDefault="005140E7" w:rsidP="005E61A6">
      <w:r>
        <w:t>One way of life is based upon the will of the majority, and is distinguished by free institutions, representative government, free elections, guaranties of individual liberty, freedom of speech and religion, and freedom from political oppression.</w:t>
      </w:r>
    </w:p>
    <w:p w14:paraId="408E331B" w14:textId="2A4B7B69" w:rsidR="005140E7" w:rsidRDefault="005140E7" w:rsidP="005E61A6"/>
    <w:p w14:paraId="2CCA3480" w14:textId="42B5DE91" w:rsidR="005140E7" w:rsidRDefault="005140E7" w:rsidP="005E61A6">
      <w:r>
        <w:t>The second way of life is based upon the will of a minority forcibly imposed upon the majority. It relies upon terror and oppression, a controlled press and radio, fixed elections, and the suppression of personal freedoms.</w:t>
      </w:r>
    </w:p>
    <w:p w14:paraId="562847DA" w14:textId="6259549A" w:rsidR="005140E7" w:rsidRDefault="005140E7" w:rsidP="005E61A6"/>
    <w:p w14:paraId="180F930E" w14:textId="0440B909" w:rsidR="005140E7" w:rsidRDefault="005140E7" w:rsidP="005E61A6">
      <w:r>
        <w:t xml:space="preserve">I believe that it must be the policy of the United States to support free peoples who are resisting attempted subjugation by armed minorities or by outside pressures. I believe that we must assist free peoples to work out their own destinies in their own way. </w:t>
      </w:r>
      <w:r w:rsidR="001C2BB6">
        <w:t>I believe that our help should be primarily through economic and financial aid which is essential to economic stability and orderly political processes…</w:t>
      </w:r>
    </w:p>
    <w:p w14:paraId="42074BDC" w14:textId="2CF61C9A" w:rsidR="001C2BB6" w:rsidRDefault="001C2BB6" w:rsidP="005E61A6"/>
    <w:p w14:paraId="78B40613" w14:textId="3C273F04" w:rsidR="001C2BB6" w:rsidRDefault="001C2BB6" w:rsidP="005E61A6">
      <w:r>
        <w:t xml:space="preserve">In helping free and independent nations to maintain their freedom, the United States will be giving effect to the principles of the Charter of the United Nations… </w:t>
      </w:r>
    </w:p>
    <w:p w14:paraId="48A9553E" w14:textId="23380EBB" w:rsidR="001C2BB6" w:rsidRDefault="001C2BB6" w:rsidP="005E61A6"/>
    <w:p w14:paraId="3899E24B" w14:textId="0D8AAAED" w:rsidR="001C2BB6" w:rsidRDefault="001C2BB6" w:rsidP="005E61A6">
      <w:r>
        <w:t>Should we fail to aid Greece and Turkey in this fateful hour, the effect will be far-reaching to the West as well to the East. We must take immediate and resolute action.</w:t>
      </w:r>
    </w:p>
    <w:p w14:paraId="1BCBF7ED" w14:textId="7AF310EB" w:rsidR="001C2BB6" w:rsidRDefault="001C2BB6" w:rsidP="005E61A6"/>
    <w:p w14:paraId="59DCEEB2" w14:textId="567701F6" w:rsidR="001C2BB6" w:rsidRDefault="001C2BB6" w:rsidP="005E61A6">
      <w:r>
        <w:t>I therefore ask the Congress to provide authority for assistance to Greece and Turkey in the amount of $400,000,000 …This is a serious course upon which we embark. I would not recommend it except that the alternative is much more serious.</w:t>
      </w:r>
    </w:p>
    <w:p w14:paraId="2E9328F6" w14:textId="5E97431A" w:rsidR="001C2BB6" w:rsidRDefault="001C2BB6" w:rsidP="005E61A6"/>
    <w:p w14:paraId="6BF61F33" w14:textId="0120F4E0" w:rsidR="001C2BB6" w:rsidRDefault="001C2BB6" w:rsidP="005E61A6">
      <w:r>
        <w:t>The United States contributed $341,000,000,000 toward winning World War II. This is an investment in world freedom and world peace</w:t>
      </w:r>
      <w:r w:rsidR="003729A7">
        <w:t>. The assistance that I am recommending for Greece and Turkey amounts to little more than one-tenth of 1 per cent of this investment. It is only common sense that we should safeguard this investment and make sure that it is not in vain.</w:t>
      </w:r>
    </w:p>
    <w:p w14:paraId="685EEB8C" w14:textId="3C99323B" w:rsidR="003729A7" w:rsidRDefault="003729A7" w:rsidP="005E61A6">
      <w:r>
        <w:lastRenderedPageBreak/>
        <w:t>The seeds of totalitarian regimes are nurtured by misery and want. They spread and grow in the evil soil of poverty and strife. They reach their full growth when the hope of a people for a better life has died. We must keep that hope alive.</w:t>
      </w:r>
    </w:p>
    <w:p w14:paraId="5C28E72F" w14:textId="2839E98A" w:rsidR="003729A7" w:rsidRDefault="003729A7" w:rsidP="005E61A6"/>
    <w:p w14:paraId="50C12973" w14:textId="0CCA8A09" w:rsidR="003729A7" w:rsidRDefault="003729A7" w:rsidP="005E61A6">
      <w:r>
        <w:t>The free peoples of the world look to us for support in maintaining their freedoms. If we falter in our leadership, we may endanger the peace of the world and we shall surely endanger the welfare of our own nation.</w:t>
      </w:r>
    </w:p>
    <w:p w14:paraId="511E2381" w14:textId="0C44FA76" w:rsidR="003729A7" w:rsidRDefault="003729A7" w:rsidP="005E61A6"/>
    <w:p w14:paraId="4D49383D" w14:textId="263C2783" w:rsidR="003729A7" w:rsidRDefault="003729A7" w:rsidP="005E61A6">
      <w:r>
        <w:t>Great responsibilities have been placed upon us by the swift movement of events. I am confident that the Congress will face these responsibilities squarely.</w:t>
      </w:r>
    </w:p>
    <w:p w14:paraId="6CC48E86" w14:textId="4B9CA4E3" w:rsidR="003729A7" w:rsidRDefault="003729A7" w:rsidP="005E61A6"/>
    <w:p w14:paraId="536E7C32" w14:textId="509F5AF0" w:rsidR="003729A7" w:rsidRDefault="003729A7" w:rsidP="005E61A6"/>
    <w:p w14:paraId="0C707BB0" w14:textId="6E02FCD7" w:rsidR="003729A7" w:rsidRDefault="003729A7" w:rsidP="005E61A6">
      <w:r>
        <w:tab/>
      </w:r>
      <w:r>
        <w:tab/>
      </w:r>
      <w:r>
        <w:tab/>
      </w:r>
      <w:r>
        <w:tab/>
      </w:r>
      <w:r>
        <w:tab/>
      </w:r>
      <w:r>
        <w:tab/>
      </w:r>
      <w:r>
        <w:tab/>
        <w:t>President Harry S. Truman, March 12, 1947</w:t>
      </w:r>
    </w:p>
    <w:p w14:paraId="510C13AB" w14:textId="575B76EA" w:rsidR="005E61A6" w:rsidRDefault="005E61A6" w:rsidP="005E61A6"/>
    <w:p w14:paraId="6AEDC925" w14:textId="3F4A7DFD" w:rsidR="005E61A6" w:rsidRDefault="005E61A6" w:rsidP="005E61A6"/>
    <w:p w14:paraId="27D01BF8" w14:textId="77777777" w:rsidR="005E61A6" w:rsidRDefault="005E61A6" w:rsidP="005E61A6"/>
    <w:sectPr w:rsidR="005E61A6"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A6"/>
    <w:rsid w:val="000D374B"/>
    <w:rsid w:val="001C18DB"/>
    <w:rsid w:val="001C2BB6"/>
    <w:rsid w:val="003729A7"/>
    <w:rsid w:val="005140E7"/>
    <w:rsid w:val="005E61A6"/>
    <w:rsid w:val="00C53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132114"/>
  <w15:chartTrackingRefBased/>
  <w15:docId w15:val="{C4FEE2BA-5A0F-914F-9B53-E051E3B8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1</cp:revision>
  <dcterms:created xsi:type="dcterms:W3CDTF">2020-05-11T02:59:00Z</dcterms:created>
  <dcterms:modified xsi:type="dcterms:W3CDTF">2020-05-11T03:38:00Z</dcterms:modified>
</cp:coreProperties>
</file>